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1A5E19" w:rsidP="00F703D2">
            <w:pPr>
              <w:jc w:val="center"/>
              <w:rPr>
                <w:sz w:val="56"/>
              </w:rPr>
            </w:pPr>
            <w:r>
              <w:rPr>
                <w:sz w:val="56"/>
              </w:rPr>
              <w:t>Thurs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>
              <w:rPr>
                <w:sz w:val="56"/>
              </w:rPr>
              <w:t>13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F703D2">
              <w:rPr>
                <w:sz w:val="56"/>
                <w:u w:val="single"/>
              </w:rPr>
              <w:t>Nov 10</w:t>
            </w:r>
            <w:r w:rsidR="00F703D2" w:rsidRPr="00F703D2">
              <w:rPr>
                <w:sz w:val="56"/>
                <w:u w:val="single"/>
                <w:vertAlign w:val="superscript"/>
              </w:rPr>
              <w:t>th</w:t>
            </w:r>
            <w:r w:rsidR="00F703D2">
              <w:rPr>
                <w:sz w:val="56"/>
                <w:u w:val="single"/>
              </w:rPr>
              <w:t xml:space="preserve"> – 14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F703D2">
              <w:rPr>
                <w:sz w:val="56"/>
                <w:u w:val="single"/>
              </w:rPr>
              <w:t>14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1A5E19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F703D2">
              <w:rPr>
                <w:b w:val="0"/>
                <w:sz w:val="60"/>
                <w:szCs w:val="60"/>
              </w:rPr>
              <w:t xml:space="preserve">begin </w:t>
            </w:r>
            <w:r w:rsidR="00BD1DF1">
              <w:rPr>
                <w:b w:val="0"/>
                <w:sz w:val="60"/>
                <w:szCs w:val="60"/>
              </w:rPr>
              <w:t xml:space="preserve">the </w:t>
            </w:r>
            <w:r w:rsidR="00F703D2">
              <w:rPr>
                <w:b w:val="0"/>
                <w:sz w:val="60"/>
                <w:szCs w:val="60"/>
              </w:rPr>
              <w:t xml:space="preserve">Final Essay for “Black Boy”.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A03CB4" w:rsidRPr="001A5E19" w:rsidRDefault="00F703D2" w:rsidP="00F703D2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 “Black Boy”</w:t>
            </w:r>
            <w:r w:rsidR="00BD1DF1">
              <w:rPr>
                <w:b w:val="0"/>
                <w:sz w:val="60"/>
                <w:szCs w:val="60"/>
              </w:rPr>
              <w:t xml:space="preserve"> Essay Outline</w:t>
            </w:r>
          </w:p>
          <w:p w:rsidR="001A5E19" w:rsidRPr="00F703D2" w:rsidRDefault="001A5E19" w:rsidP="00F703D2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Use MLA Format from the Website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1A5E19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1A5E19">
              <w:rPr>
                <w:b w:val="0"/>
                <w:sz w:val="56"/>
                <w:szCs w:val="32"/>
              </w:rPr>
              <w:t>What are you specific reasons for Richard’s identity</w:t>
            </w:r>
            <w:bookmarkStart w:id="0" w:name="_GoBack"/>
            <w:bookmarkEnd w:id="0"/>
            <w:r w:rsidR="00B70E85">
              <w:rPr>
                <w:b w:val="0"/>
                <w:sz w:val="56"/>
                <w:szCs w:val="32"/>
              </w:rPr>
              <w:t>?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7223F2" w:rsidRDefault="007223F2" w:rsidP="007223F2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56"/>
        </w:rPr>
      </w:pPr>
      <w:r w:rsidRPr="007223F2">
        <w:rPr>
          <w:rFonts w:ascii="Calibri" w:hAnsi="Calibri"/>
          <w:b/>
          <w:color w:val="000000"/>
          <w:sz w:val="56"/>
        </w:rPr>
        <w:lastRenderedPageBreak/>
        <w:t xml:space="preserve">USE THE DOUBLE-BUBBLE FORMAT AND COMPARE </w:t>
      </w:r>
      <w:r w:rsidRPr="007223F2">
        <w:rPr>
          <w:rFonts w:ascii="Calibri" w:hAnsi="Calibri"/>
          <w:b/>
          <w:color w:val="000000"/>
          <w:sz w:val="56"/>
          <w:u w:val="single"/>
        </w:rPr>
        <w:t>ONE</w:t>
      </w:r>
      <w:r w:rsidRPr="007223F2">
        <w:rPr>
          <w:rFonts w:ascii="Calibri" w:hAnsi="Calibri"/>
          <w:b/>
          <w:color w:val="000000"/>
          <w:sz w:val="56"/>
        </w:rPr>
        <w:t xml:space="preserve"> OF THE FOLLOWING FROM CH. 12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Shorty's approach/attitude towards money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Harrison and Richard's view of fighting each other.</w:t>
      </w:r>
    </w:p>
    <w:p w:rsidR="007223F2" w:rsidRPr="007223F2" w:rsidRDefault="007223F2" w:rsidP="007223F2">
      <w:pPr>
        <w:pStyle w:val="NormalWeb"/>
        <w:shd w:val="clear" w:color="auto" w:fill="FFFFFF"/>
        <w:tabs>
          <w:tab w:val="left" w:pos="1019"/>
        </w:tabs>
        <w:ind w:firstLine="1020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Bess's attitudes/approaches towards relationships ( a little bit of chap 11 too)</w:t>
      </w:r>
    </w:p>
    <w:p w:rsidR="007223F2" w:rsidRPr="007223F2" w:rsidRDefault="007223F2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A5E19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07049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1DF1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2014-11-13T14:44:00Z</dcterms:created>
  <dcterms:modified xsi:type="dcterms:W3CDTF">2014-11-13T14:44:00Z</dcterms:modified>
</cp:coreProperties>
</file>