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70" w:rsidRDefault="00CC1E3A" w:rsidP="009534EE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5ABF" wp14:editId="0A7B082A">
                <wp:simplePos x="0" y="0"/>
                <wp:positionH relativeFrom="column">
                  <wp:posOffset>5034337</wp:posOffset>
                </wp:positionH>
                <wp:positionV relativeFrom="paragraph">
                  <wp:posOffset>91832</wp:posOffset>
                </wp:positionV>
                <wp:extent cx="20970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E3A" w:rsidRPr="00C367B8" w:rsidRDefault="00CC1E3A" w:rsidP="00CC1E3A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95A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4pt;margin-top:7.25pt;width:16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" filled="f" stroked="f">
                <v:textbox style="mso-fit-shape-to-text:t">
                  <w:txbxContent>
                    <w:p w:rsidR="00CC1E3A" w:rsidRPr="00C367B8" w:rsidRDefault="00CC1E3A" w:rsidP="00CC1E3A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</w:p>
    <w:p w:rsidR="000F5770" w:rsidRPr="009509F5" w:rsidRDefault="009534EE" w:rsidP="009534EE">
      <w:pPr>
        <w:spacing w:after="0"/>
        <w:jc w:val="center"/>
        <w:rPr>
          <w:rFonts w:asciiTheme="majorHAnsi" w:hAnsiTheme="majorHAnsi"/>
          <w:b/>
          <w:sz w:val="28"/>
        </w:rPr>
      </w:pPr>
      <w:r w:rsidRPr="009509F5">
        <w:rPr>
          <w:rFonts w:asciiTheme="majorHAnsi" w:hAnsiTheme="majorHAnsi"/>
          <w:b/>
          <w:sz w:val="28"/>
        </w:rPr>
        <w:t>“</w:t>
      </w:r>
      <w:r w:rsidR="00B65AA1" w:rsidRPr="009509F5">
        <w:rPr>
          <w:rFonts w:asciiTheme="majorHAnsi" w:hAnsiTheme="majorHAnsi"/>
          <w:b/>
          <w:sz w:val="28"/>
        </w:rPr>
        <w:t>The Crucible”</w:t>
      </w:r>
      <w:r w:rsidRPr="009509F5">
        <w:rPr>
          <w:rFonts w:asciiTheme="majorHAnsi" w:hAnsiTheme="majorHAnsi"/>
          <w:b/>
          <w:sz w:val="28"/>
        </w:rPr>
        <w:t xml:space="preserve"> by </w:t>
      </w:r>
      <w:r w:rsidR="00B65AA1" w:rsidRPr="009509F5">
        <w:rPr>
          <w:rFonts w:asciiTheme="majorHAnsi" w:hAnsiTheme="majorHAnsi"/>
          <w:b/>
          <w:sz w:val="28"/>
        </w:rPr>
        <w:t>Arthur Miller</w:t>
      </w:r>
    </w:p>
    <w:p w:rsidR="009534EE" w:rsidRPr="009509F5" w:rsidRDefault="00B65AA1" w:rsidP="009534EE">
      <w:pPr>
        <w:spacing w:after="0"/>
        <w:jc w:val="center"/>
        <w:rPr>
          <w:rFonts w:asciiTheme="majorHAnsi" w:hAnsiTheme="majorHAnsi"/>
          <w:sz w:val="28"/>
        </w:rPr>
      </w:pPr>
      <w:r w:rsidRPr="009509F5">
        <w:rPr>
          <w:rFonts w:asciiTheme="majorHAnsi" w:hAnsiTheme="majorHAnsi"/>
          <w:sz w:val="28"/>
        </w:rPr>
        <w:t>ACT I</w:t>
      </w:r>
      <w:r w:rsidR="009534EE" w:rsidRPr="009509F5">
        <w:rPr>
          <w:rFonts w:asciiTheme="majorHAnsi" w:hAnsiTheme="majorHAnsi"/>
          <w:sz w:val="28"/>
        </w:rPr>
        <w:t xml:space="preserve"> </w:t>
      </w:r>
      <w:r w:rsidR="00436588" w:rsidRPr="009509F5">
        <w:rPr>
          <w:rFonts w:asciiTheme="majorHAnsi" w:hAnsiTheme="majorHAnsi"/>
          <w:sz w:val="28"/>
        </w:rPr>
        <w:t>(pgs.</w:t>
      </w:r>
      <w:r w:rsidR="00F33106" w:rsidRPr="009509F5">
        <w:rPr>
          <w:rFonts w:asciiTheme="majorHAnsi" w:hAnsiTheme="majorHAnsi"/>
          <w:sz w:val="28"/>
        </w:rPr>
        <w:t xml:space="preserve"> </w:t>
      </w:r>
      <w:r w:rsidR="009509F5" w:rsidRPr="009509F5">
        <w:rPr>
          <w:rFonts w:asciiTheme="majorHAnsi" w:hAnsiTheme="majorHAnsi"/>
          <w:sz w:val="28"/>
        </w:rPr>
        <w:t>145-150</w:t>
      </w:r>
      <w:r w:rsidR="00436588" w:rsidRPr="009509F5">
        <w:rPr>
          <w:rFonts w:asciiTheme="majorHAnsi" w:hAnsiTheme="majorHAnsi"/>
          <w:sz w:val="28"/>
        </w:rPr>
        <w:t>)</w:t>
      </w:r>
    </w:p>
    <w:p w:rsidR="00052F00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</w:p>
    <w:p w:rsid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Directions: 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>Answer the questions WITH Page # you found the answer on</w:t>
      </w:r>
    </w:p>
    <w:p w:rsidR="00052F00" w:rsidRPr="00303DBD" w:rsidRDefault="00052F00" w:rsidP="00052F0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52F00" w:rsidRPr="00303DBD" w:rsidRDefault="00E803B3" w:rsidP="00052F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Why did Abigail think John Proctor came</w:t>
      </w:r>
      <w:r w:rsidR="00083271"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 Why did he actually come</w:t>
      </w:r>
      <w:r w:rsidR="001153DC">
        <w:rPr>
          <w:rFonts w:asciiTheme="majorHAnsi" w:hAnsiTheme="majorHAnsi" w:cs="Arial"/>
          <w:color w:val="424242"/>
          <w:sz w:val="22"/>
          <w:szCs w:val="22"/>
        </w:rPr>
        <w:t xml:space="preserve"> to Salem? (pg. 145)</w:t>
      </w:r>
    </w:p>
    <w:p w:rsidR="00052F00" w:rsidRDefault="00052F00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5A6A77" w:rsidRDefault="005A6A77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0C2DAC" w:rsidRPr="00303DBD" w:rsidRDefault="000C2DAC" w:rsidP="00052F00">
      <w:pPr>
        <w:pStyle w:val="ListParagraph"/>
        <w:rPr>
          <w:rFonts w:asciiTheme="majorHAnsi" w:hAnsiTheme="majorHAnsi" w:cs="Arial"/>
          <w:color w:val="424242"/>
        </w:rPr>
      </w:pPr>
    </w:p>
    <w:p w:rsidR="00052F00" w:rsidRPr="00303DBD" w:rsidRDefault="001153DC" w:rsidP="009534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happened between John Proctor and Abigail</w:t>
      </w:r>
      <w:r w:rsidR="00083271"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(pg. 146)</w:t>
      </w:r>
    </w:p>
    <w:p w:rsidR="00083271" w:rsidRDefault="00083271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5A6A77" w:rsidRDefault="005A6A77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DAC" w:rsidRDefault="000C2DAC" w:rsidP="0008327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83271" w:rsidRDefault="000C243E" w:rsidP="000832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is being sung when Betty wakes up screaming</w:t>
      </w:r>
      <w:r w:rsidR="00967FA7" w:rsidRPr="00303DBD">
        <w:rPr>
          <w:rFonts w:asciiTheme="majorHAnsi" w:hAnsiTheme="majorHAnsi" w:cs="Arial"/>
          <w:color w:val="424242"/>
          <w:sz w:val="22"/>
          <w:szCs w:val="22"/>
        </w:rPr>
        <w:t>?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 Why does Mrs. Putnam think she is screaming?</w:t>
      </w:r>
      <w:r w:rsidR="001153DC">
        <w:rPr>
          <w:rFonts w:asciiTheme="majorHAnsi" w:hAnsiTheme="majorHAnsi" w:cs="Arial"/>
          <w:color w:val="424242"/>
          <w:sz w:val="22"/>
          <w:szCs w:val="22"/>
        </w:rPr>
        <w:t xml:space="preserve">  </w:t>
      </w:r>
      <w:r>
        <w:rPr>
          <w:rFonts w:asciiTheme="majorHAnsi" w:hAnsiTheme="majorHAnsi" w:cs="Arial"/>
          <w:color w:val="424242"/>
          <w:sz w:val="22"/>
          <w:szCs w:val="22"/>
        </w:rPr>
        <w:t>(pg. 146)</w:t>
      </w: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Default="000C243E" w:rsidP="000C24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Who comes in and “quiets” Betty?  What is her reputation in the town? (pg. 146-147)</w:t>
      </w: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43E" w:rsidRDefault="000C243E" w:rsidP="000C24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does Proctor say is the reason why “many others stray from the church these days”? (pg. 148)</w:t>
      </w: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5A6A77" w:rsidRDefault="005A6A77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FB6125" w:rsidRDefault="00FB6125" w:rsidP="00FB61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“faction and a party” does Proctor admit to want to join?  (pg. 150)</w:t>
      </w:r>
    </w:p>
    <w:p w:rsidR="00FB6125" w:rsidRDefault="00FB612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5A6A77" w:rsidRDefault="005A6A77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9509F5" w:rsidRDefault="009509F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9509F5" w:rsidRDefault="009509F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0C2DAC" w:rsidRDefault="000C2DAC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FB6125" w:rsidRPr="00FB6125" w:rsidRDefault="0078468F" w:rsidP="00FB61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What does Mr. Putnam accuse Proctor of?  How does Proctor and Giles react? (pg. 150)</w:t>
      </w:r>
    </w:p>
    <w:p w:rsidR="000C243E" w:rsidRDefault="000C243E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78468F" w:rsidRDefault="0078468F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5A6A77" w:rsidRDefault="005A6A77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43E" w:rsidRPr="005A6A77" w:rsidRDefault="004B5454" w:rsidP="000C24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 w:rsidRPr="000C243E">
        <w:rPr>
          <w:rFonts w:asciiTheme="majorHAnsi" w:hAnsiTheme="majorHAnsi" w:cs="Arial"/>
          <w:color w:val="424242"/>
          <w:sz w:val="22"/>
          <w:szCs w:val="22"/>
          <w:u w:val="single"/>
        </w:rPr>
        <w:t>QUOTES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5A6A77">
        <w:rPr>
          <w:rFonts w:asciiTheme="majorHAnsi" w:hAnsiTheme="majorHAnsi" w:cs="Arial"/>
          <w:color w:val="424242"/>
          <w:sz w:val="22"/>
          <w:szCs w:val="22"/>
        </w:rPr>
        <w:t>–</w:t>
      </w:r>
      <w:r w:rsidR="000C243E"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5A6A77">
        <w:rPr>
          <w:rFonts w:asciiTheme="majorHAnsi" w:hAnsiTheme="majorHAnsi" w:cs="Arial"/>
          <w:color w:val="424242"/>
          <w:sz w:val="22"/>
          <w:szCs w:val="22"/>
        </w:rPr>
        <w:t xml:space="preserve">Read the quote and write a </w:t>
      </w:r>
      <w:r w:rsidR="005A6A77">
        <w:rPr>
          <w:rFonts w:asciiTheme="majorHAnsi" w:hAnsiTheme="majorHAnsi" w:cs="Arial"/>
          <w:b/>
          <w:color w:val="424242"/>
          <w:sz w:val="22"/>
          <w:szCs w:val="22"/>
        </w:rPr>
        <w:t>2-3 Sentence</w:t>
      </w:r>
      <w:r w:rsidR="005A6A77">
        <w:rPr>
          <w:rFonts w:asciiTheme="majorHAnsi" w:hAnsiTheme="majorHAnsi" w:cs="Arial"/>
          <w:color w:val="424242"/>
          <w:sz w:val="22"/>
          <w:szCs w:val="22"/>
        </w:rPr>
        <w:t xml:space="preserve"> response.</w:t>
      </w:r>
    </w:p>
    <w:p w:rsidR="000C243E" w:rsidRPr="00303DBD" w:rsidRDefault="00626DC6" w:rsidP="000C24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 xml:space="preserve">Do you think Rebecca Nurse is right about </w:t>
      </w:r>
      <w:r w:rsidRPr="00626DC6">
        <w:rPr>
          <w:rFonts w:asciiTheme="majorHAnsi" w:hAnsiTheme="majorHAnsi" w:cs="Arial"/>
          <w:color w:val="424242"/>
          <w:sz w:val="22"/>
          <w:szCs w:val="22"/>
          <w:u w:val="single"/>
        </w:rPr>
        <w:t>thes</w:t>
      </w:r>
      <w:bookmarkStart w:id="0" w:name="_GoBack"/>
      <w:bookmarkEnd w:id="0"/>
      <w:r w:rsidRPr="00626DC6">
        <w:rPr>
          <w:rFonts w:asciiTheme="majorHAnsi" w:hAnsiTheme="majorHAnsi" w:cs="Arial"/>
          <w:color w:val="424242"/>
          <w:sz w:val="22"/>
          <w:szCs w:val="22"/>
          <w:u w:val="single"/>
        </w:rPr>
        <w:t>e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particular children (i.e. Betty, Ruth, Abigail, etc.) when she says, </w:t>
      </w:r>
      <w:r w:rsidRPr="00626DC6">
        <w:rPr>
          <w:rFonts w:asciiTheme="majorHAnsi" w:hAnsiTheme="majorHAnsi" w:cs="Arial"/>
          <w:i/>
          <w:color w:val="424242"/>
          <w:sz w:val="22"/>
          <w:szCs w:val="22"/>
        </w:rPr>
        <w:t xml:space="preserve">“A child’s spirit is like a child, you can never catch it by running after it; you must stand still, and, for love, it will soon itself come </w:t>
      </w:r>
      <w:proofErr w:type="gramStart"/>
      <w:r w:rsidRPr="00626DC6">
        <w:rPr>
          <w:rFonts w:asciiTheme="majorHAnsi" w:hAnsiTheme="majorHAnsi" w:cs="Arial"/>
          <w:i/>
          <w:color w:val="424242"/>
          <w:sz w:val="22"/>
          <w:szCs w:val="22"/>
        </w:rPr>
        <w:t>back.</w:t>
      </w:r>
      <w:proofErr w:type="gramEnd"/>
      <w:r w:rsidRPr="00626DC6">
        <w:rPr>
          <w:rFonts w:asciiTheme="majorHAnsi" w:hAnsiTheme="majorHAnsi" w:cs="Arial"/>
          <w:i/>
          <w:color w:val="424242"/>
          <w:sz w:val="22"/>
          <w:szCs w:val="22"/>
        </w:rPr>
        <w:t>”</w:t>
      </w:r>
      <w:r w:rsidR="000C243E">
        <w:rPr>
          <w:rFonts w:asciiTheme="majorHAnsi" w:hAnsiTheme="majorHAnsi" w:cs="Arial"/>
          <w:color w:val="424242"/>
          <w:sz w:val="22"/>
          <w:szCs w:val="22"/>
        </w:rPr>
        <w:t xml:space="preserve"> (pg. 14</w:t>
      </w:r>
      <w:r>
        <w:rPr>
          <w:rFonts w:asciiTheme="majorHAnsi" w:hAnsiTheme="majorHAnsi" w:cs="Arial"/>
          <w:color w:val="424242"/>
          <w:sz w:val="22"/>
          <w:szCs w:val="22"/>
        </w:rPr>
        <w:t>7</w:t>
      </w:r>
      <w:r w:rsidR="000C243E">
        <w:rPr>
          <w:rFonts w:asciiTheme="majorHAnsi" w:hAnsiTheme="majorHAnsi" w:cs="Arial"/>
          <w:color w:val="424242"/>
          <w:sz w:val="22"/>
          <w:szCs w:val="22"/>
        </w:rPr>
        <w:t>)</w:t>
      </w:r>
      <w:r>
        <w:rPr>
          <w:rFonts w:asciiTheme="majorHAnsi" w:hAnsiTheme="majorHAnsi" w:cs="Arial"/>
          <w:color w:val="424242"/>
          <w:sz w:val="22"/>
          <w:szCs w:val="22"/>
        </w:rPr>
        <w:t>?</w:t>
      </w:r>
    </w:p>
    <w:p w:rsidR="00153849" w:rsidRPr="00303DBD" w:rsidRDefault="00153849" w:rsidP="0015384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Pr="00303DBD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Default="003321D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0C2DAC" w:rsidRDefault="000C2DAC" w:rsidP="000C243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b/>
          <w:color w:val="424242"/>
          <w:sz w:val="22"/>
          <w:szCs w:val="22"/>
          <w:u w:val="single"/>
        </w:rPr>
      </w:pPr>
    </w:p>
    <w:p w:rsidR="000C243E" w:rsidRPr="00303DBD" w:rsidRDefault="000C243E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3321D8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  <w:u w:val="single"/>
        </w:rPr>
        <w:t>FOLLOW UP QUESTION</w:t>
      </w:r>
      <w:r w:rsidR="00A47D56">
        <w:rPr>
          <w:rFonts w:asciiTheme="majorHAnsi" w:hAnsiTheme="majorHAnsi" w:cs="Arial"/>
          <w:color w:val="424242"/>
          <w:sz w:val="22"/>
          <w:szCs w:val="22"/>
        </w:rPr>
        <w:t xml:space="preserve"> – Respond to the following prompt with a 5-7 sentence paragraph response.  Must use at least 2 direct quotes from the text, with line #’s, to support your answer.</w:t>
      </w:r>
    </w:p>
    <w:p w:rsidR="00A47D56" w:rsidRPr="00A47D56" w:rsidRDefault="00A47D56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7D56" w:rsidRPr="00A47D56" w:rsidRDefault="00A47D56" w:rsidP="00A47D5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b/>
          <w:color w:val="424242"/>
          <w:sz w:val="22"/>
          <w:szCs w:val="22"/>
        </w:rPr>
      </w:pPr>
      <w:r>
        <w:rPr>
          <w:rFonts w:asciiTheme="majorHAnsi" w:hAnsiTheme="majorHAnsi" w:cs="Arial"/>
          <w:b/>
          <w:color w:val="424242"/>
          <w:sz w:val="22"/>
          <w:szCs w:val="22"/>
        </w:rPr>
        <w:t>Analyze</w:t>
      </w:r>
      <w:r w:rsidRPr="00A47D56">
        <w:rPr>
          <w:rFonts w:asciiTheme="majorHAnsi" w:hAnsiTheme="majorHAnsi" w:cs="Arial"/>
          <w:b/>
          <w:color w:val="424242"/>
          <w:sz w:val="22"/>
          <w:szCs w:val="22"/>
        </w:rPr>
        <w:t xml:space="preserve"> the relationship b</w:t>
      </w:r>
      <w:r>
        <w:rPr>
          <w:rFonts w:asciiTheme="majorHAnsi" w:hAnsiTheme="majorHAnsi" w:cs="Arial"/>
          <w:b/>
          <w:color w:val="424242"/>
          <w:sz w:val="22"/>
          <w:szCs w:val="22"/>
        </w:rPr>
        <w:t xml:space="preserve">etween Abigail and John Proctor.  What are their feelings toward each other?  How do they “see” each other? </w:t>
      </w:r>
    </w:p>
    <w:sectPr w:rsidR="00A47D56" w:rsidRPr="00A47D56" w:rsidSect="009534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57" w:rsidRDefault="00E56257" w:rsidP="009534EE">
      <w:pPr>
        <w:spacing w:after="0" w:line="240" w:lineRule="auto"/>
      </w:pPr>
      <w:r>
        <w:separator/>
      </w:r>
    </w:p>
  </w:endnote>
  <w:endnote w:type="continuationSeparator" w:id="0">
    <w:p w:rsidR="00E56257" w:rsidRDefault="00E56257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57" w:rsidRDefault="00E56257" w:rsidP="009534EE">
      <w:pPr>
        <w:spacing w:after="0" w:line="240" w:lineRule="auto"/>
      </w:pPr>
      <w:r>
        <w:separator/>
      </w:r>
    </w:p>
  </w:footnote>
  <w:footnote w:type="continuationSeparator" w:id="0">
    <w:p w:rsidR="00E56257" w:rsidRDefault="00E56257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E"/>
    <w:rsid w:val="00015B10"/>
    <w:rsid w:val="00033394"/>
    <w:rsid w:val="00052F00"/>
    <w:rsid w:val="00083271"/>
    <w:rsid w:val="000A73E1"/>
    <w:rsid w:val="000C243E"/>
    <w:rsid w:val="000C2DAC"/>
    <w:rsid w:val="000D5A54"/>
    <w:rsid w:val="000E3039"/>
    <w:rsid w:val="000E5DA1"/>
    <w:rsid w:val="000F5770"/>
    <w:rsid w:val="00100E87"/>
    <w:rsid w:val="001153DC"/>
    <w:rsid w:val="001326AF"/>
    <w:rsid w:val="00153849"/>
    <w:rsid w:val="00163BA7"/>
    <w:rsid w:val="001A7B06"/>
    <w:rsid w:val="001D53B1"/>
    <w:rsid w:val="001E426F"/>
    <w:rsid w:val="00206C2B"/>
    <w:rsid w:val="0022470A"/>
    <w:rsid w:val="00224BFA"/>
    <w:rsid w:val="0023761E"/>
    <w:rsid w:val="00241021"/>
    <w:rsid w:val="00243CE6"/>
    <w:rsid w:val="00261216"/>
    <w:rsid w:val="002E08E9"/>
    <w:rsid w:val="002F2A68"/>
    <w:rsid w:val="00303DBD"/>
    <w:rsid w:val="003321D8"/>
    <w:rsid w:val="003337E7"/>
    <w:rsid w:val="00342AF3"/>
    <w:rsid w:val="00352621"/>
    <w:rsid w:val="00382042"/>
    <w:rsid w:val="00395993"/>
    <w:rsid w:val="003B4270"/>
    <w:rsid w:val="00421275"/>
    <w:rsid w:val="00423CCA"/>
    <w:rsid w:val="00436588"/>
    <w:rsid w:val="004B023D"/>
    <w:rsid w:val="004B5454"/>
    <w:rsid w:val="004D5615"/>
    <w:rsid w:val="004D7358"/>
    <w:rsid w:val="00554482"/>
    <w:rsid w:val="0058704B"/>
    <w:rsid w:val="00591994"/>
    <w:rsid w:val="005A6A77"/>
    <w:rsid w:val="005E547E"/>
    <w:rsid w:val="006061EC"/>
    <w:rsid w:val="0061729A"/>
    <w:rsid w:val="00626DC6"/>
    <w:rsid w:val="0065404C"/>
    <w:rsid w:val="006546C7"/>
    <w:rsid w:val="006729CB"/>
    <w:rsid w:val="006934CF"/>
    <w:rsid w:val="006B7838"/>
    <w:rsid w:val="006C3521"/>
    <w:rsid w:val="006E1A52"/>
    <w:rsid w:val="006E49A2"/>
    <w:rsid w:val="00717966"/>
    <w:rsid w:val="00722C13"/>
    <w:rsid w:val="00724CF8"/>
    <w:rsid w:val="007356FF"/>
    <w:rsid w:val="00736BCF"/>
    <w:rsid w:val="00752970"/>
    <w:rsid w:val="007573F4"/>
    <w:rsid w:val="0078468F"/>
    <w:rsid w:val="00793FB7"/>
    <w:rsid w:val="007C5E00"/>
    <w:rsid w:val="007E2C8F"/>
    <w:rsid w:val="00804C67"/>
    <w:rsid w:val="008533BE"/>
    <w:rsid w:val="00867AFF"/>
    <w:rsid w:val="00874050"/>
    <w:rsid w:val="00874EF6"/>
    <w:rsid w:val="00880E8E"/>
    <w:rsid w:val="008B28D8"/>
    <w:rsid w:val="008B7D9D"/>
    <w:rsid w:val="009509F5"/>
    <w:rsid w:val="009534EE"/>
    <w:rsid w:val="00967FA7"/>
    <w:rsid w:val="00975700"/>
    <w:rsid w:val="00992FCF"/>
    <w:rsid w:val="00A23240"/>
    <w:rsid w:val="00A2430A"/>
    <w:rsid w:val="00A47D56"/>
    <w:rsid w:val="00A53F2E"/>
    <w:rsid w:val="00A5563E"/>
    <w:rsid w:val="00B00226"/>
    <w:rsid w:val="00B4650B"/>
    <w:rsid w:val="00B65AA1"/>
    <w:rsid w:val="00B74EC6"/>
    <w:rsid w:val="00B77141"/>
    <w:rsid w:val="00B80D4D"/>
    <w:rsid w:val="00B86F16"/>
    <w:rsid w:val="00BA3BBC"/>
    <w:rsid w:val="00BD54C3"/>
    <w:rsid w:val="00BE78D6"/>
    <w:rsid w:val="00C16290"/>
    <w:rsid w:val="00C303E9"/>
    <w:rsid w:val="00C75DEC"/>
    <w:rsid w:val="00C86B29"/>
    <w:rsid w:val="00CA4317"/>
    <w:rsid w:val="00CC1E3A"/>
    <w:rsid w:val="00CE6C6C"/>
    <w:rsid w:val="00D34CE1"/>
    <w:rsid w:val="00D41754"/>
    <w:rsid w:val="00D50BAD"/>
    <w:rsid w:val="00DF4AFC"/>
    <w:rsid w:val="00E46BA5"/>
    <w:rsid w:val="00E56257"/>
    <w:rsid w:val="00E616A2"/>
    <w:rsid w:val="00E64A28"/>
    <w:rsid w:val="00E7430D"/>
    <w:rsid w:val="00E803B3"/>
    <w:rsid w:val="00EB009E"/>
    <w:rsid w:val="00EF0D45"/>
    <w:rsid w:val="00F33106"/>
    <w:rsid w:val="00F636D3"/>
    <w:rsid w:val="00F663D5"/>
    <w:rsid w:val="00F718E4"/>
    <w:rsid w:val="00F74678"/>
    <w:rsid w:val="00FB14A0"/>
    <w:rsid w:val="00FB276F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B57E-27EF-4756-8A38-904ED039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7</cp:revision>
  <cp:lastPrinted>2016-10-25T14:23:00Z</cp:lastPrinted>
  <dcterms:created xsi:type="dcterms:W3CDTF">2015-09-20T21:52:00Z</dcterms:created>
  <dcterms:modified xsi:type="dcterms:W3CDTF">2017-09-18T15:39:00Z</dcterms:modified>
</cp:coreProperties>
</file>